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11" w:rsidRPr="00C30E2F" w:rsidRDefault="00DE5011" w:rsidP="00DE5011">
      <w:pPr>
        <w:pStyle w:val="2"/>
        <w:numPr>
          <w:ilvl w:val="0"/>
          <w:numId w:val="0"/>
        </w:numPr>
        <w:ind w:left="3681" w:hanging="3681"/>
      </w:pPr>
      <w:bookmarkStart w:id="0" w:name="_Toc466392043"/>
      <w:r>
        <w:rPr>
          <w:rFonts w:hint="eastAsia"/>
        </w:rPr>
        <w:t>附件一：</w:t>
      </w:r>
      <w:r>
        <w:t>比赛报名表</w:t>
      </w:r>
      <w:bookmarkEnd w:id="0"/>
    </w:p>
    <w:tbl>
      <w:tblPr>
        <w:tblW w:w="8300" w:type="dxa"/>
        <w:tblInd w:w="88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9"/>
        <w:gridCol w:w="377"/>
        <w:gridCol w:w="327"/>
        <w:gridCol w:w="690"/>
        <w:gridCol w:w="195"/>
        <w:gridCol w:w="551"/>
        <w:gridCol w:w="1195"/>
        <w:gridCol w:w="443"/>
        <w:gridCol w:w="596"/>
        <w:gridCol w:w="992"/>
        <w:gridCol w:w="2146"/>
      </w:tblGrid>
      <w:tr w:rsidR="00DE5011" w:rsidTr="003350D6">
        <w:trPr>
          <w:trHeight w:hRule="exact" w:val="713"/>
        </w:trPr>
        <w:tc>
          <w:tcPr>
            <w:tcW w:w="830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DE5011" w:rsidRPr="001106F3" w:rsidRDefault="00DE5011" w:rsidP="003350D6">
            <w:pPr>
              <w:jc w:val="center"/>
              <w:rPr>
                <w:rFonts w:ascii="Calibri" w:hAnsi="Calibri"/>
                <w:b/>
              </w:rPr>
            </w:pPr>
            <w:r w:rsidRPr="001106F3">
              <w:rPr>
                <w:rFonts w:ascii="Calibri" w:hAnsi="Calibri" w:hint="eastAsia"/>
                <w:b/>
                <w:sz w:val="40"/>
              </w:rPr>
              <w:t>比赛报名表</w:t>
            </w:r>
          </w:p>
        </w:tc>
      </w:tr>
      <w:tr w:rsidR="00DE5011" w:rsidTr="003350D6">
        <w:trPr>
          <w:trHeight w:hRule="exact" w:val="713"/>
        </w:trPr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26"/>
              <w:ind w:left="16"/>
              <w:jc w:val="left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项目名称</w:t>
            </w:r>
          </w:p>
        </w:tc>
        <w:tc>
          <w:tcPr>
            <w:tcW w:w="71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662"/>
        </w:trPr>
        <w:tc>
          <w:tcPr>
            <w:tcW w:w="8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7F2414" w:rsidRDefault="00DE5011" w:rsidP="003350D6">
            <w:pPr>
              <w:pStyle w:val="TableParagraph"/>
              <w:spacing w:before="100"/>
              <w:ind w:left="2704" w:right="2704"/>
              <w:rPr>
                <w:b/>
                <w:sz w:val="24"/>
                <w:szCs w:val="24"/>
              </w:rPr>
            </w:pPr>
            <w:r w:rsidRPr="007F2414">
              <w:rPr>
                <w:b/>
                <w:sz w:val="24"/>
                <w:szCs w:val="24"/>
              </w:rPr>
              <w:t>团队成员</w:t>
            </w:r>
          </w:p>
        </w:tc>
      </w:tr>
      <w:tr w:rsidR="00DE5011" w:rsidTr="003350D6">
        <w:trPr>
          <w:trHeight w:hRule="exact" w:val="6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pStyle w:val="TableParagraph"/>
              <w:spacing w:before="132"/>
              <w:ind w:left="125" w:right="125"/>
              <w:rPr>
                <w:b/>
                <w:sz w:val="24"/>
                <w:szCs w:val="24"/>
              </w:rPr>
            </w:pPr>
            <w:r w:rsidRPr="009A5A4E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pStyle w:val="TableParagraph"/>
              <w:spacing w:before="132"/>
              <w:ind w:left="110"/>
              <w:jc w:val="left"/>
              <w:rPr>
                <w:b/>
                <w:sz w:val="24"/>
                <w:szCs w:val="24"/>
              </w:rPr>
            </w:pPr>
            <w:r w:rsidRPr="009A5A4E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pStyle w:val="TableParagraph"/>
              <w:spacing w:before="7" w:line="312" w:lineRule="exact"/>
              <w:ind w:left="196" w:right="180"/>
              <w:jc w:val="left"/>
              <w:rPr>
                <w:b/>
                <w:sz w:val="24"/>
                <w:szCs w:val="24"/>
              </w:rPr>
            </w:pPr>
            <w:r w:rsidRPr="009A5A4E">
              <w:rPr>
                <w:b/>
                <w:sz w:val="24"/>
                <w:szCs w:val="24"/>
              </w:rPr>
              <w:t>出生 年月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pStyle w:val="TableParagraph"/>
              <w:spacing w:before="132"/>
              <w:ind w:left="33"/>
              <w:jc w:val="left"/>
              <w:rPr>
                <w:b/>
                <w:sz w:val="24"/>
                <w:szCs w:val="24"/>
              </w:rPr>
            </w:pPr>
            <w:r w:rsidRPr="009A5A4E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pStyle w:val="TableParagraph"/>
              <w:spacing w:before="132"/>
              <w:ind w:left="350"/>
              <w:jc w:val="left"/>
              <w:rPr>
                <w:b/>
                <w:sz w:val="24"/>
                <w:szCs w:val="24"/>
              </w:rPr>
            </w:pPr>
            <w:r w:rsidRPr="009A5A4E">
              <w:rPr>
                <w:b/>
                <w:sz w:val="24"/>
                <w:szCs w:val="24"/>
              </w:rPr>
              <w:t>年级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pStyle w:val="TableParagraph"/>
              <w:spacing w:before="132"/>
              <w:ind w:left="74"/>
              <w:jc w:val="left"/>
              <w:rPr>
                <w:b/>
                <w:sz w:val="24"/>
                <w:szCs w:val="24"/>
              </w:rPr>
            </w:pPr>
            <w:r w:rsidRPr="009A5A4E">
              <w:rPr>
                <w:b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pStyle w:val="TableParagraph"/>
              <w:spacing w:before="132"/>
              <w:ind w:left="384"/>
              <w:jc w:val="left"/>
              <w:rPr>
                <w:b/>
                <w:sz w:val="24"/>
                <w:szCs w:val="24"/>
              </w:rPr>
            </w:pPr>
            <w:r w:rsidRPr="009A5A4E">
              <w:rPr>
                <w:b/>
                <w:sz w:val="24"/>
                <w:szCs w:val="24"/>
              </w:rPr>
              <w:t>手机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pStyle w:val="TableParagraph"/>
              <w:spacing w:before="132"/>
              <w:ind w:left="709" w:right="709"/>
              <w:rPr>
                <w:b/>
                <w:sz w:val="24"/>
                <w:szCs w:val="24"/>
              </w:rPr>
            </w:pPr>
            <w:r w:rsidRPr="009A5A4E">
              <w:rPr>
                <w:b/>
                <w:sz w:val="24"/>
                <w:szCs w:val="24"/>
              </w:rPr>
              <w:t>邮箱</w:t>
            </w:r>
          </w:p>
        </w:tc>
      </w:tr>
      <w:tr w:rsidR="00DE5011" w:rsidTr="003350D6">
        <w:trPr>
          <w:trHeight w:hRule="exact" w:val="3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312" w:lineRule="exact"/>
              <w:ind w:left="125" w:right="125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队长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3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40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3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39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398"/>
        </w:trPr>
        <w:tc>
          <w:tcPr>
            <w:tcW w:w="2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rPr>
                <w:rFonts w:ascii="宋体" w:hAnsi="宋体"/>
                <w:b/>
              </w:rPr>
            </w:pPr>
            <w:r w:rsidRPr="009A5A4E">
              <w:rPr>
                <w:rFonts w:hint="eastAsia"/>
                <w:b/>
              </w:rPr>
              <w:t>是否参加过创业大赛</w:t>
            </w:r>
          </w:p>
        </w:tc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ind w:firstLineChars="300" w:firstLine="7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  □ 否 □</w:t>
            </w:r>
          </w:p>
        </w:tc>
      </w:tr>
      <w:tr w:rsidR="00DE5011" w:rsidTr="003350D6">
        <w:trPr>
          <w:trHeight w:hRule="exact" w:val="398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011" w:rsidRPr="009A5A4E" w:rsidRDefault="00DE5011" w:rsidP="003350D6">
            <w:pPr>
              <w:rPr>
                <w:b/>
              </w:rPr>
            </w:pPr>
            <w:r w:rsidRPr="009A5A4E">
              <w:rPr>
                <w:rFonts w:hint="eastAsia"/>
                <w:b/>
              </w:rPr>
              <w:t>序号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rPr>
                <w:b/>
              </w:rPr>
            </w:pPr>
            <w:r w:rsidRPr="009A5A4E">
              <w:rPr>
                <w:rFonts w:hint="eastAsia"/>
                <w:b/>
              </w:rPr>
              <w:t>大赛名称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rPr>
                <w:rFonts w:ascii="宋体" w:hAnsi="宋体"/>
                <w:b/>
              </w:rPr>
            </w:pPr>
            <w:r w:rsidRPr="009A5A4E">
              <w:rPr>
                <w:rFonts w:ascii="宋体" w:hAnsi="宋体" w:hint="eastAsia"/>
                <w:b/>
              </w:rPr>
              <w:t>大赛介绍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9A5A4E" w:rsidRDefault="00DE5011" w:rsidP="003350D6">
            <w:pPr>
              <w:rPr>
                <w:rFonts w:ascii="宋体" w:hAnsi="宋体"/>
                <w:b/>
              </w:rPr>
            </w:pPr>
            <w:r w:rsidRPr="009A5A4E">
              <w:rPr>
                <w:rFonts w:ascii="宋体" w:hAnsi="宋体" w:hint="eastAsia"/>
                <w:b/>
              </w:rPr>
              <w:t>取得的成绩</w:t>
            </w:r>
          </w:p>
        </w:tc>
      </w:tr>
      <w:tr w:rsidR="00DE5011" w:rsidTr="003350D6">
        <w:trPr>
          <w:trHeight w:hRule="exact" w:val="398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011" w:rsidRDefault="00DE5011" w:rsidP="003350D6">
            <w:r>
              <w:rPr>
                <w:rFonts w:hint="eastAsia"/>
              </w:rPr>
              <w:t>1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Default="00DE5011" w:rsidP="003350D6"/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398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011" w:rsidRDefault="00DE5011" w:rsidP="003350D6">
            <w:r>
              <w:rPr>
                <w:rFonts w:hint="eastAsia"/>
              </w:rPr>
              <w:t>2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Default="00DE5011" w:rsidP="003350D6"/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828"/>
        </w:trPr>
        <w:tc>
          <w:tcPr>
            <w:tcW w:w="8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2"/>
              <w:jc w:val="left"/>
              <w:rPr>
                <w:b/>
                <w:sz w:val="24"/>
                <w:szCs w:val="24"/>
                <w:lang w:eastAsia="zh-CN"/>
              </w:rPr>
            </w:pPr>
          </w:p>
          <w:p w:rsidR="00DE5011" w:rsidRPr="00FF1C1A" w:rsidRDefault="00DE5011" w:rsidP="003350D6">
            <w:pPr>
              <w:pStyle w:val="TableParagraph"/>
              <w:jc w:val="left"/>
              <w:rPr>
                <w:b/>
                <w:sz w:val="24"/>
                <w:szCs w:val="24"/>
                <w:lang w:eastAsia="zh-CN"/>
              </w:rPr>
            </w:pPr>
            <w:r w:rsidRPr="00FF1C1A">
              <w:rPr>
                <w:b/>
                <w:sz w:val="24"/>
                <w:szCs w:val="24"/>
                <w:lang w:eastAsia="zh-CN"/>
              </w:rPr>
              <w:t>如果团队中有成员参加过需要注明比赛名称、级别、结果、奖励</w:t>
            </w:r>
          </w:p>
        </w:tc>
      </w:tr>
      <w:tr w:rsidR="00DE5011" w:rsidTr="003350D6">
        <w:trPr>
          <w:trHeight w:hRule="exact" w:val="593"/>
        </w:trPr>
        <w:tc>
          <w:tcPr>
            <w:tcW w:w="8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2"/>
              <w:jc w:val="left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DE5011" w:rsidTr="003350D6">
        <w:trPr>
          <w:trHeight w:hRule="exact" w:val="662"/>
        </w:trPr>
        <w:tc>
          <w:tcPr>
            <w:tcW w:w="8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FF1C1A" w:rsidRDefault="00DE5011" w:rsidP="003350D6">
            <w:pPr>
              <w:pStyle w:val="TableParagraph"/>
              <w:spacing w:before="100"/>
              <w:ind w:left="2704" w:right="2704"/>
              <w:rPr>
                <w:b/>
                <w:sz w:val="24"/>
                <w:szCs w:val="24"/>
              </w:rPr>
            </w:pPr>
            <w:r w:rsidRPr="00FF1C1A">
              <w:rPr>
                <w:b/>
                <w:sz w:val="24"/>
                <w:szCs w:val="24"/>
              </w:rPr>
              <w:t>大赛选题</w:t>
            </w:r>
          </w:p>
        </w:tc>
      </w:tr>
      <w:tr w:rsidR="00DE5011" w:rsidTr="003350D6">
        <w:trPr>
          <w:trHeight w:hRule="exact" w:val="401"/>
        </w:trPr>
        <w:tc>
          <w:tcPr>
            <w:tcW w:w="14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DE5011" w:rsidRPr="00682CCC" w:rsidRDefault="00DE5011" w:rsidP="003350D6">
            <w:pPr>
              <w:pStyle w:val="TableParagraph"/>
              <w:ind w:left="21"/>
              <w:jc w:val="left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是否规定选题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DE5011" w:rsidRPr="00682CCC" w:rsidRDefault="00DE5011" w:rsidP="003350D6">
            <w:pPr>
              <w:pStyle w:val="TableParagraph"/>
              <w:ind w:left="40"/>
              <w:jc w:val="left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是/否</w:t>
            </w: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ind w:left="146" w:right="7"/>
              <w:jc w:val="left"/>
              <w:rPr>
                <w:sz w:val="24"/>
                <w:szCs w:val="24"/>
              </w:rPr>
            </w:pPr>
            <w:r w:rsidRPr="00682CCC">
              <w:rPr>
                <w:rFonts w:hint="eastAsia"/>
                <w:sz w:val="24"/>
                <w:szCs w:val="24"/>
                <w:lang w:eastAsia="zh-CN"/>
              </w:rPr>
              <w:t>专业领域/一般领域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330"/>
        </w:trPr>
        <w:tc>
          <w:tcPr>
            <w:tcW w:w="14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ind w:left="146" w:right="7"/>
              <w:jc w:val="left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规定选题题目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528"/>
        </w:trPr>
        <w:tc>
          <w:tcPr>
            <w:tcW w:w="14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4" w:line="312" w:lineRule="exact"/>
              <w:ind w:left="746" w:right="7" w:hanging="720"/>
              <w:jc w:val="left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自主选题项目名称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665"/>
        </w:trPr>
        <w:tc>
          <w:tcPr>
            <w:tcW w:w="8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1531F6" w:rsidRDefault="00DE5011" w:rsidP="003350D6">
            <w:pPr>
              <w:pStyle w:val="TableParagraph"/>
              <w:spacing w:before="102"/>
              <w:ind w:left="2704" w:right="2704"/>
              <w:rPr>
                <w:b/>
                <w:sz w:val="24"/>
                <w:szCs w:val="24"/>
              </w:rPr>
            </w:pPr>
            <w:r w:rsidRPr="001531F6">
              <w:rPr>
                <w:b/>
                <w:sz w:val="24"/>
                <w:szCs w:val="24"/>
              </w:rPr>
              <w:t>项目概要</w:t>
            </w:r>
          </w:p>
        </w:tc>
      </w:tr>
      <w:tr w:rsidR="00DE5011" w:rsidTr="003350D6">
        <w:trPr>
          <w:trHeight w:hRule="exact" w:val="511"/>
        </w:trPr>
        <w:tc>
          <w:tcPr>
            <w:tcW w:w="8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  <w:tr w:rsidR="00DE5011" w:rsidTr="003350D6">
        <w:trPr>
          <w:trHeight w:hRule="exact" w:val="398"/>
        </w:trPr>
        <w:tc>
          <w:tcPr>
            <w:tcW w:w="8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312" w:lineRule="exact"/>
              <w:ind w:left="2704" w:right="2704"/>
              <w:rPr>
                <w:sz w:val="24"/>
                <w:szCs w:val="24"/>
              </w:rPr>
            </w:pPr>
            <w:r w:rsidRPr="00682CCC">
              <w:rPr>
                <w:sz w:val="24"/>
                <w:szCs w:val="24"/>
              </w:rPr>
              <w:t>备注</w:t>
            </w:r>
          </w:p>
        </w:tc>
      </w:tr>
      <w:tr w:rsidR="00DE5011" w:rsidTr="003350D6">
        <w:trPr>
          <w:trHeight w:hRule="exact" w:val="763"/>
        </w:trPr>
        <w:tc>
          <w:tcPr>
            <w:tcW w:w="8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</w:rPr>
            </w:pPr>
          </w:p>
        </w:tc>
      </w:tr>
    </w:tbl>
    <w:p w:rsidR="00DE5011" w:rsidRDefault="00DE5011" w:rsidP="00DE5011">
      <w:pPr>
        <w:sectPr w:rsidR="00DE5011" w:rsidSect="0012714A">
          <w:pgSz w:w="11906" w:h="16838" w:code="9"/>
          <w:pgMar w:top="1440" w:right="1797" w:bottom="1440" w:left="1797" w:header="567" w:footer="992" w:gutter="0"/>
          <w:cols w:space="425"/>
          <w:titlePg/>
          <w:docGrid w:type="lines" w:linePitch="312"/>
        </w:sectPr>
      </w:pPr>
    </w:p>
    <w:p w:rsidR="00DE5011" w:rsidRPr="00C30E2F" w:rsidRDefault="00DE5011" w:rsidP="00DE5011">
      <w:bookmarkStart w:id="1" w:name="_GoBack"/>
    </w:p>
    <w:p w:rsidR="00DE5011" w:rsidRPr="00C30E2F" w:rsidRDefault="00DE5011" w:rsidP="00DE5011">
      <w:pPr>
        <w:pStyle w:val="2"/>
        <w:numPr>
          <w:ilvl w:val="0"/>
          <w:numId w:val="0"/>
        </w:numPr>
        <w:ind w:left="3681" w:hanging="3681"/>
      </w:pPr>
      <w:bookmarkStart w:id="2" w:name="_Toc466392044"/>
      <w:r>
        <w:rPr>
          <w:rFonts w:hint="eastAsia"/>
        </w:rPr>
        <w:t>附件二：</w:t>
      </w:r>
      <w:r>
        <w:t>规定选题商业计划书评选标准</w:t>
      </w:r>
      <w:bookmarkEnd w:id="2"/>
    </w:p>
    <w:tbl>
      <w:tblPr>
        <w:tblW w:w="840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487"/>
        <w:gridCol w:w="2381"/>
        <w:gridCol w:w="2085"/>
      </w:tblGrid>
      <w:tr w:rsidR="00DE5011" w:rsidRPr="00682CCC" w:rsidTr="003350D6">
        <w:trPr>
          <w:trHeight w:hRule="exact" w:val="322"/>
        </w:trPr>
        <w:tc>
          <w:tcPr>
            <w:tcW w:w="1450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266" w:lineRule="exact"/>
              <w:ind w:left="357"/>
              <w:jc w:val="left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评分项目</w:t>
            </w:r>
          </w:p>
        </w:tc>
        <w:tc>
          <w:tcPr>
            <w:tcW w:w="2487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266" w:lineRule="exact"/>
              <w:ind w:left="14" w:right="1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一等</w:t>
            </w:r>
          </w:p>
        </w:tc>
        <w:tc>
          <w:tcPr>
            <w:tcW w:w="2381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266" w:lineRule="exact"/>
              <w:ind w:left="104" w:right="10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二等</w:t>
            </w:r>
          </w:p>
        </w:tc>
        <w:tc>
          <w:tcPr>
            <w:tcW w:w="2085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266" w:lineRule="exact"/>
              <w:ind w:left="145" w:right="14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三等</w:t>
            </w:r>
          </w:p>
        </w:tc>
      </w:tr>
      <w:tr w:rsidR="00DE5011" w:rsidRPr="00682CCC" w:rsidTr="003350D6">
        <w:trPr>
          <w:trHeight w:hRule="exact" w:val="1570"/>
        </w:trPr>
        <w:tc>
          <w:tcPr>
            <w:tcW w:w="1450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159" w:right="159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项目概述分析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159" w:right="159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（10分）</w:t>
            </w:r>
          </w:p>
        </w:tc>
        <w:tc>
          <w:tcPr>
            <w:tcW w:w="2487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32" w:hanging="72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简明、扼要，能有效概括整个 计划；具有鲜明的个性，具有 吸引力；有明确的思路和目 标；能突出自身特有的优势。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4" w:right="1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8-10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81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5" w:right="10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能基本概括整个计划；具有 一定吸引力；有明确的思路 和目标；能突出自身特有的 优势。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04" w:right="10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4-7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85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46" w:right="14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能基本概括整个计划；思 路和目标比较模糊；自身 特有的优势不明显。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144" w:right="14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0-3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1349"/>
        </w:trPr>
        <w:tc>
          <w:tcPr>
            <w:tcW w:w="1450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359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项目创意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335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（10分）</w:t>
            </w:r>
          </w:p>
        </w:tc>
        <w:tc>
          <w:tcPr>
            <w:tcW w:w="2487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82" w:right="1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创意独特新颖，创新力度大。</w:t>
            </w:r>
          </w:p>
          <w:p w:rsidR="00DE5011" w:rsidRPr="00682CCC" w:rsidRDefault="00DE5011" w:rsidP="003350D6">
            <w:pPr>
              <w:pStyle w:val="TableParagraph"/>
              <w:spacing w:before="23"/>
              <w:ind w:left="14" w:right="1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8-10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81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5" w:right="10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项目某些细节具有创意，有 吸引力.</w:t>
            </w:r>
          </w:p>
          <w:p w:rsidR="00DE5011" w:rsidRPr="00682CCC" w:rsidRDefault="00DE5011" w:rsidP="003350D6">
            <w:pPr>
              <w:pStyle w:val="TableParagraph"/>
              <w:spacing w:line="277" w:lineRule="exact"/>
              <w:ind w:left="104" w:right="10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4-7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85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46" w:right="14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项目创意不够新颖，没有 创意。</w:t>
            </w:r>
          </w:p>
          <w:p w:rsidR="00DE5011" w:rsidRPr="00682CCC" w:rsidRDefault="00DE5011" w:rsidP="003350D6">
            <w:pPr>
              <w:pStyle w:val="TableParagraph"/>
              <w:spacing w:line="277" w:lineRule="exact"/>
              <w:ind w:left="144" w:right="14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0-3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4671"/>
        </w:trPr>
        <w:tc>
          <w:tcPr>
            <w:tcW w:w="1450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 w:line="316" w:lineRule="auto"/>
              <w:ind w:left="103" w:right="101"/>
              <w:jc w:val="both"/>
              <w:rPr>
                <w:sz w:val="18"/>
                <w:szCs w:val="18"/>
                <w:lang w:eastAsia="zh-CN"/>
              </w:rPr>
            </w:pPr>
            <w:r w:rsidRPr="00682CCC">
              <w:rPr>
                <w:spacing w:val="-4"/>
                <w:sz w:val="18"/>
                <w:szCs w:val="18"/>
                <w:lang w:eastAsia="zh-CN"/>
              </w:rPr>
              <w:t xml:space="preserve">商业模式、市场 及营销策略、经 </w:t>
            </w:r>
            <w:r w:rsidRPr="00682CCC">
              <w:rPr>
                <w:sz w:val="18"/>
                <w:szCs w:val="18"/>
                <w:lang w:eastAsia="zh-CN"/>
              </w:rPr>
              <w:t>济及财务状况</w:t>
            </w:r>
          </w:p>
          <w:p w:rsidR="00DE5011" w:rsidRPr="00682CCC" w:rsidRDefault="00DE5011" w:rsidP="003350D6">
            <w:pPr>
              <w:pStyle w:val="TableParagraph"/>
              <w:spacing w:before="19"/>
              <w:ind w:left="335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（20分）</w:t>
            </w:r>
          </w:p>
        </w:tc>
        <w:tc>
          <w:tcPr>
            <w:tcW w:w="2487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 w:line="316" w:lineRule="auto"/>
              <w:ind w:left="103" w:right="12" w:hanging="92"/>
              <w:rPr>
                <w:sz w:val="18"/>
                <w:szCs w:val="18"/>
                <w:lang w:eastAsia="zh-CN"/>
              </w:rPr>
            </w:pPr>
            <w:r w:rsidRPr="00682CCC">
              <w:rPr>
                <w:spacing w:val="-6"/>
                <w:sz w:val="18"/>
                <w:szCs w:val="18"/>
                <w:lang w:eastAsia="zh-CN"/>
              </w:rPr>
              <w:t xml:space="preserve">商业模式和赢利模式可行，列 出关键财务因素、财务指标和 主要财务报表，财务计划及相 关指标合理准确。市场分析数 </w:t>
            </w:r>
            <w:r w:rsidRPr="00682CCC">
              <w:rPr>
                <w:sz w:val="18"/>
                <w:szCs w:val="18"/>
                <w:lang w:eastAsia="zh-CN"/>
              </w:rPr>
              <w:t>据完整</w:t>
            </w:r>
            <w:r w:rsidRPr="00682CCC">
              <w:rPr>
                <w:spacing w:val="-80"/>
                <w:sz w:val="18"/>
                <w:szCs w:val="18"/>
                <w:lang w:eastAsia="zh-CN"/>
              </w:rPr>
              <w:t>，</w:t>
            </w:r>
            <w:r w:rsidRPr="00682CCC">
              <w:rPr>
                <w:sz w:val="18"/>
                <w:szCs w:val="18"/>
                <w:lang w:eastAsia="zh-CN"/>
              </w:rPr>
              <w:t>市场分析科学</w:t>
            </w:r>
            <w:r w:rsidRPr="00682CCC">
              <w:rPr>
                <w:spacing w:val="-80"/>
                <w:sz w:val="18"/>
                <w:szCs w:val="18"/>
                <w:lang w:eastAsia="zh-CN"/>
              </w:rPr>
              <w:t>、</w:t>
            </w:r>
            <w:r w:rsidRPr="00682CCC">
              <w:rPr>
                <w:sz w:val="18"/>
                <w:szCs w:val="18"/>
                <w:lang w:eastAsia="zh-CN"/>
              </w:rPr>
              <w:t xml:space="preserve">客观， 结合自身项目能准确把握市 </w:t>
            </w:r>
            <w:r w:rsidRPr="00682CCC">
              <w:rPr>
                <w:spacing w:val="-6"/>
                <w:sz w:val="18"/>
                <w:szCs w:val="18"/>
                <w:lang w:eastAsia="zh-CN"/>
              </w:rPr>
              <w:t xml:space="preserve">场发展趋势。营销策略具有创 </w:t>
            </w:r>
            <w:r w:rsidRPr="00682CCC">
              <w:rPr>
                <w:sz w:val="18"/>
                <w:szCs w:val="18"/>
                <w:lang w:eastAsia="zh-CN"/>
              </w:rPr>
              <w:t xml:space="preserve">新和对顾客具有潜在的吸引 </w:t>
            </w:r>
            <w:r w:rsidRPr="00682CCC">
              <w:rPr>
                <w:spacing w:val="-6"/>
                <w:sz w:val="18"/>
                <w:szCs w:val="18"/>
                <w:lang w:eastAsia="zh-CN"/>
              </w:rPr>
              <w:t xml:space="preserve">力，成本及定价合理，营销渠 </w:t>
            </w:r>
            <w:r w:rsidRPr="00682CCC">
              <w:rPr>
                <w:sz w:val="18"/>
                <w:szCs w:val="18"/>
                <w:lang w:eastAsia="zh-CN"/>
              </w:rPr>
              <w:t>道顺畅，有一定创新。</w:t>
            </w:r>
          </w:p>
          <w:p w:rsidR="00DE5011" w:rsidRPr="00682CCC" w:rsidRDefault="00DE5011" w:rsidP="003350D6">
            <w:pPr>
              <w:pStyle w:val="TableParagraph"/>
              <w:spacing w:line="277" w:lineRule="exact"/>
              <w:ind w:left="14" w:right="1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15-20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81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 w:line="316" w:lineRule="auto"/>
              <w:ind w:left="105" w:right="10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商业模式和盈利模式基本可 行。基本列出了财务因素、 财务指标和主要财务报表。 市场分析数据基本完整，基 本符合市场发展趋势。营销 策略某些细节具有创新，成 本及定价基本合理</w:t>
            </w:r>
          </w:p>
          <w:p w:rsidR="00DE5011" w:rsidRPr="00682CCC" w:rsidRDefault="00DE5011" w:rsidP="003350D6">
            <w:pPr>
              <w:pStyle w:val="TableParagraph"/>
              <w:spacing w:before="3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ind w:left="104" w:right="10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8-14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85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 w:line="316" w:lineRule="auto"/>
              <w:ind w:left="103" w:right="12" w:hanging="89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 xml:space="preserve">商业模式和盈利模式不可 行，没有列出关键财务因 素、财务指标和主要财务 报表。对市场趋势不是很 </w:t>
            </w:r>
            <w:r w:rsidRPr="00682CCC">
              <w:rPr>
                <w:spacing w:val="-1"/>
                <w:sz w:val="18"/>
                <w:szCs w:val="18"/>
                <w:lang w:eastAsia="zh-CN"/>
              </w:rPr>
              <w:t xml:space="preserve">明朗。成本及定价不合理， </w:t>
            </w:r>
            <w:r w:rsidRPr="00682CCC">
              <w:rPr>
                <w:sz w:val="18"/>
                <w:szCs w:val="18"/>
                <w:lang w:eastAsia="zh-CN"/>
              </w:rPr>
              <w:t>潜在用户不明确。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4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ind w:left="144" w:right="14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0-7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2980"/>
        </w:trPr>
        <w:tc>
          <w:tcPr>
            <w:tcW w:w="1450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59" w:right="156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经营管理和运 作方案</w:t>
            </w:r>
          </w:p>
          <w:p w:rsidR="00DE5011" w:rsidRPr="00682CCC" w:rsidRDefault="00DE5011" w:rsidP="003350D6">
            <w:pPr>
              <w:pStyle w:val="TableParagraph"/>
              <w:spacing w:before="19"/>
              <w:ind w:left="159" w:right="159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（15分）</w:t>
            </w:r>
          </w:p>
        </w:tc>
        <w:tc>
          <w:tcPr>
            <w:tcW w:w="2487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5" w:right="1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项目状态和目标规划合理，操 作周期和实施计划恰当，在各 阶段目标合理，重点明确。对 经营难度和资源要求分析准 确。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4" w:right="1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11-15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81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4" w:hanging="89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项目状态和目标规划基本合 理</w:t>
            </w:r>
            <w:r w:rsidRPr="00682CCC">
              <w:rPr>
                <w:spacing w:val="-87"/>
                <w:sz w:val="18"/>
                <w:szCs w:val="18"/>
                <w:lang w:eastAsia="zh-CN"/>
              </w:rPr>
              <w:t>，</w:t>
            </w:r>
            <w:r w:rsidRPr="00682CCC">
              <w:rPr>
                <w:sz w:val="18"/>
                <w:szCs w:val="18"/>
                <w:lang w:eastAsia="zh-CN"/>
              </w:rPr>
              <w:t>有操作周期和实施计划， 对经营难度和资源要求分析 合理。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104" w:right="10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6-10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85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46" w:right="14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项目状态和目标规划不合 理，操作周期和实施计划 不恰当，重点不明确。对 经营难度何资源要求分析 不准确。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44" w:right="14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1411"/>
        </w:trPr>
        <w:tc>
          <w:tcPr>
            <w:tcW w:w="1450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55" w:firstLine="24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项目可操作性 分析（15分）</w:t>
            </w:r>
          </w:p>
        </w:tc>
        <w:tc>
          <w:tcPr>
            <w:tcW w:w="2487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5" w:right="1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项目方案分析和预算的可行 性较高、运营计划明确。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4" w:right="1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11-15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81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4" w:hanging="89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项目方案分析和预算的可行 性一般</w:t>
            </w:r>
            <w:r w:rsidRPr="00682CCC">
              <w:rPr>
                <w:spacing w:val="-87"/>
                <w:sz w:val="18"/>
                <w:szCs w:val="18"/>
                <w:lang w:eastAsia="zh-CN"/>
              </w:rPr>
              <w:t>、</w:t>
            </w:r>
            <w:r w:rsidRPr="00682CCC">
              <w:rPr>
                <w:sz w:val="18"/>
                <w:szCs w:val="18"/>
                <w:lang w:eastAsia="zh-CN"/>
              </w:rPr>
              <w:t>运营计划基本明确。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04" w:right="10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6-10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85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46" w:right="14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项目方案分析和预算没有 一定可行性。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44" w:right="14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2137"/>
        </w:trPr>
        <w:tc>
          <w:tcPr>
            <w:tcW w:w="1450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359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lastRenderedPageBreak/>
              <w:t>创业团队</w:t>
            </w:r>
          </w:p>
          <w:p w:rsidR="00DE5011" w:rsidRPr="00682CCC" w:rsidRDefault="00DE5011" w:rsidP="003350D6">
            <w:pPr>
              <w:pStyle w:val="TableParagraph"/>
              <w:spacing w:before="77"/>
              <w:ind w:left="335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（10分）</w:t>
            </w:r>
          </w:p>
        </w:tc>
        <w:tc>
          <w:tcPr>
            <w:tcW w:w="2487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9" w:lineRule="auto"/>
              <w:ind w:left="15" w:right="1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团队成员具有相关的教育及 工作背景；能力互补且分工合 理；组织机构严谨；产权、股 权划分适当。</w:t>
            </w:r>
          </w:p>
          <w:p w:rsidR="00DE5011" w:rsidRPr="00682CCC" w:rsidRDefault="00DE5011" w:rsidP="003350D6">
            <w:pPr>
              <w:pStyle w:val="TableParagraph"/>
              <w:spacing w:line="274" w:lineRule="exact"/>
              <w:ind w:left="14" w:right="1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8-10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81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9" w:lineRule="auto"/>
              <w:ind w:left="105" w:right="10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团队成员具有相关的教育及 工作背景，产权和股权划分 基本合理。</w:t>
            </w:r>
          </w:p>
          <w:p w:rsidR="00DE5011" w:rsidRPr="00682CCC" w:rsidRDefault="00DE5011" w:rsidP="003350D6">
            <w:pPr>
              <w:pStyle w:val="TableParagraph"/>
              <w:spacing w:before="16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ind w:left="104" w:right="10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4-7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85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9" w:lineRule="auto"/>
              <w:ind w:left="146" w:right="14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组织结构不严谨，没有合 理的划分产权和股权。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ind w:left="144" w:right="14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0-3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2266"/>
        </w:trPr>
        <w:tc>
          <w:tcPr>
            <w:tcW w:w="1450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359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综合评价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335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（20分）</w:t>
            </w:r>
          </w:p>
        </w:tc>
        <w:tc>
          <w:tcPr>
            <w:tcW w:w="2487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2" w:hanging="92"/>
              <w:rPr>
                <w:sz w:val="18"/>
                <w:szCs w:val="18"/>
                <w:lang w:eastAsia="zh-CN"/>
              </w:rPr>
            </w:pPr>
            <w:r w:rsidRPr="00682CCC">
              <w:rPr>
                <w:spacing w:val="-6"/>
                <w:sz w:val="18"/>
                <w:szCs w:val="18"/>
                <w:lang w:eastAsia="zh-CN"/>
              </w:rPr>
              <w:t xml:space="preserve">整个计划书规范，文章前后逻 </w:t>
            </w:r>
            <w:r w:rsidRPr="00682CCC">
              <w:rPr>
                <w:sz w:val="18"/>
                <w:szCs w:val="18"/>
                <w:lang w:eastAsia="zh-CN"/>
              </w:rPr>
              <w:t>辑紧密</w:t>
            </w:r>
            <w:r w:rsidRPr="00682CCC">
              <w:rPr>
                <w:spacing w:val="-80"/>
                <w:sz w:val="18"/>
                <w:szCs w:val="18"/>
                <w:lang w:eastAsia="zh-CN"/>
              </w:rPr>
              <w:t>，</w:t>
            </w:r>
            <w:r w:rsidRPr="00682CCC">
              <w:rPr>
                <w:sz w:val="18"/>
                <w:szCs w:val="18"/>
                <w:lang w:eastAsia="zh-CN"/>
              </w:rPr>
              <w:t>语言流畅</w:t>
            </w:r>
            <w:r w:rsidRPr="00682CCC">
              <w:rPr>
                <w:spacing w:val="-80"/>
                <w:sz w:val="18"/>
                <w:szCs w:val="18"/>
                <w:lang w:eastAsia="zh-CN"/>
              </w:rPr>
              <w:t>，</w:t>
            </w:r>
            <w:r w:rsidRPr="00682CCC">
              <w:rPr>
                <w:sz w:val="18"/>
                <w:szCs w:val="18"/>
                <w:lang w:eastAsia="zh-CN"/>
              </w:rPr>
              <w:t xml:space="preserve">内容全面、 </w:t>
            </w:r>
            <w:r w:rsidRPr="00682CCC">
              <w:rPr>
                <w:spacing w:val="-6"/>
                <w:sz w:val="18"/>
                <w:szCs w:val="18"/>
                <w:lang w:eastAsia="zh-CN"/>
              </w:rPr>
              <w:t xml:space="preserve">系统、科学性强，商业模式创 新性高，具有很大的商业价值 </w:t>
            </w:r>
            <w:r w:rsidRPr="00682CCC">
              <w:rPr>
                <w:sz w:val="18"/>
                <w:szCs w:val="18"/>
                <w:lang w:eastAsia="zh-CN"/>
              </w:rPr>
              <w:t>等。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4" w:right="1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15-20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81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5" w:right="10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计划书基本规范，有内容， 某些细节有一定的创新，有 一定的商业价值。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104" w:right="10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8-14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85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46" w:right="144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计划书不规范，内容不全 面，没有创新能力，商业 价值不明显。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144" w:right="14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0-7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</w:tbl>
    <w:p w:rsidR="00DE5011" w:rsidRDefault="00DE5011" w:rsidP="00DE5011">
      <w:pPr>
        <w:sectPr w:rsidR="00DE5011" w:rsidSect="0012714A">
          <w:pgSz w:w="11906" w:h="16838" w:code="9"/>
          <w:pgMar w:top="1440" w:right="1797" w:bottom="1440" w:left="1797" w:header="567" w:footer="992" w:gutter="0"/>
          <w:cols w:space="425"/>
          <w:titlePg/>
          <w:docGrid w:type="lines" w:linePitch="312"/>
        </w:sectPr>
      </w:pPr>
    </w:p>
    <w:p w:rsidR="00DE5011" w:rsidRPr="00C30E2F" w:rsidRDefault="00DE5011" w:rsidP="00DE5011"/>
    <w:p w:rsidR="00DE5011" w:rsidRDefault="00DE5011" w:rsidP="00DE5011">
      <w:pPr>
        <w:pStyle w:val="2"/>
        <w:numPr>
          <w:ilvl w:val="0"/>
          <w:numId w:val="0"/>
        </w:numPr>
        <w:ind w:left="3681" w:hanging="3681"/>
      </w:pPr>
      <w:bookmarkStart w:id="3" w:name="_Toc466392045"/>
      <w:r>
        <w:rPr>
          <w:rFonts w:hint="eastAsia"/>
        </w:rPr>
        <w:t>附件三：</w:t>
      </w:r>
      <w:r>
        <w:t>自主选题商业计划书评选标准</w:t>
      </w:r>
      <w:bookmarkEnd w:id="3"/>
    </w:p>
    <w:tbl>
      <w:tblPr>
        <w:tblW w:w="852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499"/>
        <w:gridCol w:w="2324"/>
        <w:gridCol w:w="2264"/>
      </w:tblGrid>
      <w:tr w:rsidR="00DE5011" w:rsidRPr="00682CCC" w:rsidTr="003350D6">
        <w:trPr>
          <w:trHeight w:hRule="exact" w:val="322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266" w:lineRule="exact"/>
              <w:ind w:left="352"/>
              <w:jc w:val="left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评分项目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266" w:lineRule="exact"/>
              <w:ind w:left="28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一等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266" w:lineRule="exact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二等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line="266" w:lineRule="exact"/>
              <w:ind w:left="136" w:right="134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三等</w:t>
            </w:r>
          </w:p>
        </w:tc>
      </w:tr>
      <w:tr w:rsidR="00DE5011" w:rsidRPr="00682CCC" w:rsidTr="003350D6">
        <w:trPr>
          <w:trHeight w:hRule="exact" w:val="2645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153" w:right="153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项目概述分析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153" w:right="151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（8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44" w:hanging="58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简明、扼要，能有效概括整个 计划；具有鲜明的个性，具有 吸引力；有明确的思路和目 标；能突出自身特有的优势。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52" w:right="50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能基本概括整个计划；具有 一定吸引力；有明确的思路 和目标；能突出自身特有的 优势。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3-5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36" w:right="135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能基本概括整个计划；思 路和目标比较模糊；自身 特有的优势不明显。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135" w:right="135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0-2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1609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352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项目创意</w:t>
            </w:r>
          </w:p>
          <w:p w:rsidR="00DE5011" w:rsidRPr="00682CCC" w:rsidRDefault="00DE5011" w:rsidP="003350D6">
            <w:pPr>
              <w:pStyle w:val="TableParagraph"/>
              <w:spacing w:before="77"/>
              <w:ind w:left="376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（8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69" w:right="1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创意独特新颖，创新力度大。</w:t>
            </w:r>
          </w:p>
          <w:p w:rsidR="00DE5011" w:rsidRPr="00682CCC" w:rsidRDefault="00DE5011" w:rsidP="003350D6">
            <w:pPr>
              <w:pStyle w:val="TableParagraph"/>
              <w:spacing w:before="23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9" w:lineRule="auto"/>
              <w:ind w:left="52" w:right="50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项目某些细节具有创意，有 吸引力</w:t>
            </w:r>
          </w:p>
          <w:p w:rsidR="00DE5011" w:rsidRPr="00682CCC" w:rsidRDefault="00DE5011" w:rsidP="003350D6">
            <w:pPr>
              <w:pStyle w:val="TableParagraph"/>
              <w:spacing w:line="274" w:lineRule="exact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3-5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9" w:lineRule="auto"/>
              <w:ind w:left="136" w:right="135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项目创意不够新颖，没有 创意。</w:t>
            </w:r>
          </w:p>
          <w:p w:rsidR="00DE5011" w:rsidRPr="00682CCC" w:rsidRDefault="00DE5011" w:rsidP="003350D6">
            <w:pPr>
              <w:pStyle w:val="TableParagraph"/>
              <w:spacing w:line="274" w:lineRule="exact"/>
              <w:ind w:left="135" w:right="135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0-2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2798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 w:line="316" w:lineRule="auto"/>
              <w:ind w:left="152" w:right="15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市场及竞争分 析</w:t>
            </w:r>
          </w:p>
          <w:p w:rsidR="00DE5011" w:rsidRPr="00682CCC" w:rsidRDefault="00DE5011" w:rsidP="003350D6">
            <w:pPr>
              <w:pStyle w:val="TableParagraph"/>
              <w:spacing w:before="19"/>
              <w:ind w:left="153" w:right="151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（12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 w:line="316" w:lineRule="auto"/>
              <w:ind w:left="27" w:right="26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市场分析数据完整，市场分析 科学、客观，结合自身项目能 准确把握市场发展趋势。明确 竞争对手的优势和劣势及公 司的优势。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9-12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 w:line="316" w:lineRule="auto"/>
              <w:ind w:left="52" w:right="50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市场分析数据基本完整，基 本符合市场发展趋势。基本 了解竞争对手的优势和劣 势及公司的优势。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5-8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 w:line="316" w:lineRule="auto"/>
              <w:ind w:left="136" w:right="135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对市场趋势不是很明朗。 不了解竞争对手的优势和 劣势及公司的优势。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135" w:right="135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0-4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2094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352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营销策略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331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（12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9" w:lineRule="auto"/>
              <w:ind w:left="103" w:right="102" w:hanging="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 xml:space="preserve">营销策略具有创新和对顾客 </w:t>
            </w: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具有潜在的吸引力，成本及定 价合理，营销渠道顺畅，有一 </w:t>
            </w:r>
            <w:r w:rsidRPr="00682CCC">
              <w:rPr>
                <w:sz w:val="18"/>
                <w:szCs w:val="18"/>
                <w:lang w:eastAsia="zh-CN"/>
              </w:rPr>
              <w:t>定创新。</w:t>
            </w:r>
          </w:p>
          <w:p w:rsidR="00DE5011" w:rsidRPr="00682CCC" w:rsidRDefault="00DE5011" w:rsidP="003350D6">
            <w:pPr>
              <w:pStyle w:val="TableParagraph"/>
              <w:spacing w:line="274" w:lineRule="exact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9-12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50" w:hanging="56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营销策略某些细节具有创 新，成本及定价基本合理。</w:t>
            </w:r>
          </w:p>
          <w:p w:rsidR="00DE5011" w:rsidRPr="00682CCC" w:rsidRDefault="00DE5011" w:rsidP="003350D6">
            <w:pPr>
              <w:pStyle w:val="TableParagraph"/>
              <w:spacing w:before="1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5-8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36" w:right="135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成本及定价不合理，潜在 用户不明确。</w:t>
            </w:r>
          </w:p>
          <w:p w:rsidR="00DE5011" w:rsidRPr="00682CCC" w:rsidRDefault="00DE5011" w:rsidP="003350D6">
            <w:pPr>
              <w:pStyle w:val="TableParagraph"/>
              <w:spacing w:before="1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ind w:left="135" w:right="135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0-4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2262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73" w:right="71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商业模式、赢利 模式、经济及财 务状况</w:t>
            </w:r>
          </w:p>
          <w:p w:rsidR="00DE5011" w:rsidRPr="00682CCC" w:rsidRDefault="00DE5011" w:rsidP="003350D6">
            <w:pPr>
              <w:pStyle w:val="TableParagraph"/>
              <w:spacing w:before="19"/>
              <w:ind w:left="153" w:right="151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（20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27" w:right="26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商业模式和赢利模式可行，列 出关键财务因素、财务指标和 主要财务报表，财务计划及相 关指标合理准确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15-20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01" w:hanging="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 xml:space="preserve">商业模式和盈利模式基本 可行。基本列出了财务因 </w:t>
            </w: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素、财务指标和主要财务报 </w:t>
            </w:r>
            <w:r w:rsidRPr="00682CCC">
              <w:rPr>
                <w:sz w:val="18"/>
                <w:szCs w:val="18"/>
                <w:lang w:eastAsia="zh-CN"/>
              </w:rPr>
              <w:t>表。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8-14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36" w:right="135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商业模式和盈利模式不可 行，没有列出关键财务因 素、财务指标和主要财务 报表。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35" w:right="135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0-7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1570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52" w:right="15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lastRenderedPageBreak/>
              <w:t>融资方案和回 报</w:t>
            </w:r>
          </w:p>
          <w:p w:rsidR="00DE5011" w:rsidRPr="00682CCC" w:rsidRDefault="00DE5011" w:rsidP="003350D6">
            <w:pPr>
              <w:pStyle w:val="TableParagraph"/>
              <w:spacing w:before="19"/>
              <w:ind w:left="153" w:right="151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（8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27" w:right="26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融资需求合理，估计全面；融 资方案具有吸引力。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01" w:hanging="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 xml:space="preserve">融资方案某些细节具有吸 </w:t>
            </w: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引力，明确回报率，大致明 </w:t>
            </w:r>
            <w:r w:rsidRPr="00682CCC">
              <w:rPr>
                <w:sz w:val="18"/>
                <w:szCs w:val="18"/>
                <w:lang w:eastAsia="zh-CN"/>
              </w:rPr>
              <w:t>确回报周期。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3-5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36" w:right="135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对投资回报率及投资回报 周期有一定认识。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35" w:right="135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0-2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2449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52" w:right="15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经营管理和运 作方案</w:t>
            </w:r>
          </w:p>
          <w:p w:rsidR="00DE5011" w:rsidRPr="00682CCC" w:rsidRDefault="00DE5011" w:rsidP="003350D6">
            <w:pPr>
              <w:pStyle w:val="TableParagraph"/>
              <w:spacing w:before="19"/>
              <w:ind w:left="153" w:right="151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（8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27" w:right="26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项目状态和目标规划合理，操 作周期和实施计划恰当，在各 阶段目标合理，重点明确。对 经营难度和资源要求分析准 确。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01" w:hanging="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 xml:space="preserve">项目状态和目标规划基本 </w:t>
            </w: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合理，有操作周期和实施计 划，对经营难度和资源要求 </w:t>
            </w:r>
            <w:r w:rsidRPr="00682CCC">
              <w:rPr>
                <w:sz w:val="18"/>
                <w:szCs w:val="18"/>
                <w:lang w:eastAsia="zh-CN"/>
              </w:rPr>
              <w:t>分析合理。</w:t>
            </w: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3-5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36" w:right="135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项目状态和目标规划不合 理，操作周期和实施计划 不恰当，重点不明确。对 经营难度何资源要求分析 不准确。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35" w:right="135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0-2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1853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352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创业团队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376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（8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02" w:hanging="2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 xml:space="preserve">团队成员具有相关的教育及 </w:t>
            </w: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工作背景；能力互补且分工合 理；组织机构严谨；产权、股 </w:t>
            </w:r>
            <w:r w:rsidRPr="00682CCC">
              <w:rPr>
                <w:sz w:val="18"/>
                <w:szCs w:val="18"/>
                <w:lang w:eastAsia="zh-CN"/>
              </w:rPr>
              <w:t>权</w:t>
            </w:r>
          </w:p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02" w:hanging="2"/>
              <w:rPr>
                <w:sz w:val="18"/>
                <w:szCs w:val="18"/>
                <w:lang w:eastAsia="zh-CN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  <w:r w:rsidRPr="00682CCC">
              <w:rPr>
                <w:sz w:val="18"/>
                <w:szCs w:val="18"/>
                <w:lang w:eastAsia="zh-CN"/>
              </w:rPr>
              <w:t>划分适当。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01" w:hanging="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 xml:space="preserve">团队成员具有相关的教育 </w:t>
            </w: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及工作背景，产权和股权划 </w:t>
            </w:r>
            <w:r w:rsidRPr="00682CCC">
              <w:rPr>
                <w:sz w:val="18"/>
                <w:szCs w:val="18"/>
                <w:lang w:eastAsia="zh-CN"/>
              </w:rPr>
              <w:t>分基本合理。</w:t>
            </w:r>
          </w:p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01" w:hanging="3"/>
              <w:rPr>
                <w:sz w:val="18"/>
                <w:szCs w:val="18"/>
                <w:lang w:eastAsia="zh-CN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3-5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225" w:right="118" w:hanging="89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组织结构不严谨，没有合 理的划分产权和股权。</w:t>
            </w:r>
          </w:p>
          <w:p w:rsidR="00DE5011" w:rsidRPr="00682CCC" w:rsidRDefault="00DE5011" w:rsidP="003350D6">
            <w:pPr>
              <w:pStyle w:val="TableParagraph"/>
              <w:spacing w:before="8" w:line="316" w:lineRule="auto"/>
              <w:ind w:left="225" w:right="118" w:firstLineChars="300" w:firstLine="542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 w:rsidRPr="00682CCC">
              <w:rPr>
                <w:b/>
                <w:sz w:val="18"/>
                <w:szCs w:val="18"/>
                <w:lang w:eastAsia="zh-CN"/>
              </w:rPr>
              <w:t xml:space="preserve">0-2 </w:t>
            </w:r>
            <w:r w:rsidRPr="00682CCC">
              <w:rPr>
                <w:rFonts w:hint="eastAsia"/>
                <w:b/>
                <w:sz w:val="18"/>
                <w:szCs w:val="18"/>
                <w:lang w:eastAsia="zh-CN"/>
              </w:rPr>
              <w:t>分）</w:t>
            </w:r>
          </w:p>
        </w:tc>
      </w:tr>
      <w:tr w:rsidR="00DE5011" w:rsidRPr="00682CCC" w:rsidTr="003350D6">
        <w:trPr>
          <w:trHeight w:hRule="exact" w:val="1624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96" w:hanging="24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项目可操作性 分析（8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25" w:right="26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项目的各项分析和预算的可 行性较高、运营计划明确。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01" w:hanging="3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 xml:space="preserve">项目的各项分析和预算的 </w:t>
            </w: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可行性一般、运营计划基本 </w:t>
            </w:r>
            <w:r w:rsidRPr="00682CCC">
              <w:rPr>
                <w:sz w:val="18"/>
                <w:szCs w:val="18"/>
                <w:lang w:eastAsia="zh-CN"/>
              </w:rPr>
              <w:t>明确。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3-5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36" w:right="137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项目的分析和预算没有一 定可行性。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34" w:right="137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0-2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  <w:tr w:rsidR="00DE5011" w:rsidRPr="00682CCC" w:rsidTr="003350D6">
        <w:trPr>
          <w:trHeight w:hRule="exact" w:val="2088"/>
        </w:trPr>
        <w:tc>
          <w:tcPr>
            <w:tcW w:w="1438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left="245" w:right="245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项目附加分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245" w:right="245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（8 分）</w:t>
            </w:r>
          </w:p>
        </w:tc>
        <w:tc>
          <w:tcPr>
            <w:tcW w:w="2499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03" w:right="12" w:hanging="90"/>
              <w:rPr>
                <w:sz w:val="18"/>
                <w:szCs w:val="18"/>
                <w:lang w:eastAsia="zh-CN"/>
              </w:rPr>
            </w:pP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整个计划书规范，文章前后逻 </w:t>
            </w:r>
            <w:r w:rsidRPr="00682CCC">
              <w:rPr>
                <w:sz w:val="18"/>
                <w:szCs w:val="18"/>
                <w:lang w:eastAsia="zh-CN"/>
              </w:rPr>
              <w:t>辑紧密</w:t>
            </w:r>
            <w:r w:rsidRPr="00682CCC">
              <w:rPr>
                <w:spacing w:val="-75"/>
                <w:sz w:val="18"/>
                <w:szCs w:val="18"/>
                <w:lang w:eastAsia="zh-CN"/>
              </w:rPr>
              <w:t>，</w:t>
            </w:r>
            <w:r w:rsidRPr="00682CCC">
              <w:rPr>
                <w:sz w:val="18"/>
                <w:szCs w:val="18"/>
                <w:lang w:eastAsia="zh-CN"/>
              </w:rPr>
              <w:t>语言流畅</w:t>
            </w:r>
            <w:r w:rsidRPr="00682CCC">
              <w:rPr>
                <w:spacing w:val="-74"/>
                <w:sz w:val="18"/>
                <w:szCs w:val="18"/>
                <w:lang w:eastAsia="zh-CN"/>
              </w:rPr>
              <w:t>，</w:t>
            </w:r>
            <w:r w:rsidRPr="00682CCC">
              <w:rPr>
                <w:sz w:val="18"/>
                <w:szCs w:val="18"/>
                <w:lang w:eastAsia="zh-CN"/>
              </w:rPr>
              <w:t xml:space="preserve">内容全面、 </w:t>
            </w:r>
            <w:r w:rsidRPr="00682CCC">
              <w:rPr>
                <w:spacing w:val="-5"/>
                <w:sz w:val="18"/>
                <w:szCs w:val="18"/>
                <w:lang w:eastAsia="zh-CN"/>
              </w:rPr>
              <w:t xml:space="preserve">系统、科学性强，商业模式创 新性高，具有很大的商业价值 </w:t>
            </w:r>
            <w:r w:rsidRPr="00682CCC">
              <w:rPr>
                <w:sz w:val="18"/>
                <w:szCs w:val="18"/>
                <w:lang w:eastAsia="zh-CN"/>
              </w:rPr>
              <w:t>等。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26" w:right="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6-8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32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70" w:right="17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计划书基本规范，有内容， 某些细节有一定的创新，有 一定的商业价值。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50" w:right="50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3-5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264" w:type="dxa"/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16" w:lineRule="auto"/>
              <w:ind w:left="136" w:right="137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计划书不规范，内容不全 面，没有创新能力，商业 价值不明显。</w:t>
            </w:r>
          </w:p>
          <w:p w:rsidR="00DE5011" w:rsidRPr="00682CCC" w:rsidRDefault="00DE5011" w:rsidP="003350D6">
            <w:pPr>
              <w:pStyle w:val="TableParagraph"/>
              <w:spacing w:line="276" w:lineRule="exact"/>
              <w:ind w:left="134" w:right="137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（</w:t>
            </w:r>
            <w:r w:rsidRPr="00682CCC">
              <w:rPr>
                <w:b/>
                <w:sz w:val="18"/>
                <w:szCs w:val="18"/>
              </w:rPr>
              <w:t xml:space="preserve">0-2 </w:t>
            </w:r>
            <w:r w:rsidRPr="00682CCC">
              <w:rPr>
                <w:rFonts w:hint="eastAsia"/>
                <w:b/>
                <w:sz w:val="18"/>
                <w:szCs w:val="18"/>
              </w:rPr>
              <w:t>分）</w:t>
            </w:r>
          </w:p>
        </w:tc>
      </w:tr>
    </w:tbl>
    <w:p w:rsidR="00DE5011" w:rsidRPr="0012714A" w:rsidRDefault="00DE5011" w:rsidP="00DE5011"/>
    <w:p w:rsidR="00DE5011" w:rsidRDefault="00DE5011" w:rsidP="00DE5011"/>
    <w:p w:rsidR="00DE5011" w:rsidRDefault="00DE5011" w:rsidP="00DE5011">
      <w:pPr>
        <w:sectPr w:rsidR="00DE5011" w:rsidSect="0012714A">
          <w:pgSz w:w="11906" w:h="16838" w:code="9"/>
          <w:pgMar w:top="1440" w:right="1797" w:bottom="1440" w:left="1797" w:header="567" w:footer="992" w:gutter="0"/>
          <w:cols w:space="425"/>
          <w:titlePg/>
          <w:docGrid w:type="lines" w:linePitch="312"/>
        </w:sectPr>
      </w:pPr>
    </w:p>
    <w:p w:rsidR="00DE5011" w:rsidRDefault="00DE5011" w:rsidP="00DE5011"/>
    <w:p w:rsidR="00DE5011" w:rsidRPr="00A664F6" w:rsidRDefault="00DE5011" w:rsidP="00DE5011">
      <w:pPr>
        <w:pStyle w:val="2"/>
        <w:numPr>
          <w:ilvl w:val="0"/>
          <w:numId w:val="0"/>
        </w:numPr>
        <w:ind w:left="3681" w:hanging="3681"/>
      </w:pPr>
      <w:bookmarkStart w:id="4" w:name="_Toc465237736"/>
      <w:bookmarkStart w:id="5" w:name="_Toc466392046"/>
      <w:r w:rsidRPr="00A664F6">
        <w:t>附件</w:t>
      </w:r>
      <w:r w:rsidRPr="00A664F6">
        <w:rPr>
          <w:rFonts w:hint="eastAsia"/>
        </w:rPr>
        <w:t>四</w:t>
      </w:r>
      <w:r>
        <w:rPr>
          <w:rFonts w:hint="eastAsia"/>
        </w:rPr>
        <w:t>：</w:t>
      </w:r>
      <w:r w:rsidRPr="00A664F6">
        <w:t>答辩展示考核标准</w:t>
      </w:r>
      <w:bookmarkEnd w:id="4"/>
      <w:bookmarkEnd w:id="5"/>
    </w:p>
    <w:tbl>
      <w:tblPr>
        <w:tblW w:w="8379" w:type="dxa"/>
        <w:tblInd w:w="14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73"/>
        <w:gridCol w:w="5443"/>
        <w:gridCol w:w="955"/>
      </w:tblGrid>
      <w:tr w:rsidR="00DE5011" w:rsidRPr="00682CCC" w:rsidTr="003350D6">
        <w:trPr>
          <w:trHeight w:hRule="exact" w:val="584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74"/>
              <w:ind w:left="133"/>
              <w:jc w:val="left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评分要素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74"/>
              <w:ind w:left="110"/>
              <w:jc w:val="left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评分要点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74"/>
              <w:ind w:left="2326" w:right="2326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具体描述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74"/>
              <w:ind w:left="237"/>
              <w:jc w:val="left"/>
              <w:rPr>
                <w:b/>
                <w:sz w:val="18"/>
                <w:szCs w:val="18"/>
              </w:rPr>
            </w:pPr>
            <w:r w:rsidRPr="00682CCC">
              <w:rPr>
                <w:rFonts w:hint="eastAsia"/>
                <w:b/>
                <w:sz w:val="18"/>
                <w:szCs w:val="18"/>
              </w:rPr>
              <w:t>得分</w:t>
            </w:r>
          </w:p>
        </w:tc>
      </w:tr>
      <w:tr w:rsidR="00DE5011" w:rsidRPr="00682CCC" w:rsidTr="003350D6">
        <w:trPr>
          <w:trHeight w:hRule="exact" w:val="61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ind w:left="133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项目展示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102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（60 分）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spacing w:before="14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ind w:left="90" w:right="90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展示内容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90" w:right="86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30 分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42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1．创业项目展示新颖，形式多样化，构思独特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2．团队成员分工明确，各尽其才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1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3．正确分析项目的优势及劣势，对劣势的解决方法得当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right="-15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4．项目可行性大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1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5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5．PPT 设计精巧，重点突出，简明扼要，能够精确提炼作品要点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"/>
              <w:ind w:left="90" w:right="90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展示过程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90" w:right="86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20 分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1．整体设计合理，环节紧凑，条理清晰，层次分明，结论明确</w:t>
            </w:r>
          </w:p>
        </w:tc>
        <w:tc>
          <w:tcPr>
            <w:tcW w:w="9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1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5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2．详略得当，重点突出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3．思路清晰，逻辑性强</w:t>
            </w:r>
          </w:p>
        </w:tc>
        <w:tc>
          <w:tcPr>
            <w:tcW w:w="95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65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6" w:space="0" w:color="9F9F9F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02" w:lineRule="auto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pacing w:val="-3"/>
                <w:sz w:val="18"/>
                <w:szCs w:val="18"/>
                <w:lang w:eastAsia="zh-CN"/>
              </w:rPr>
              <w:t xml:space="preserve">4．表达自然、流畅、无明显停顿，语句通顺，措辞恰当，语言组织畅 </w:t>
            </w:r>
            <w:r w:rsidRPr="00682CCC">
              <w:rPr>
                <w:sz w:val="18"/>
                <w:szCs w:val="18"/>
                <w:lang w:eastAsia="zh-CN"/>
              </w:rPr>
              <w:t>达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6" w:space="0" w:color="9F9F9F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5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5．讲普通话，声音洪亮，口齿清晰，语速语调适中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65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02" w:lineRule="auto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pacing w:val="-3"/>
                <w:sz w:val="18"/>
                <w:szCs w:val="18"/>
                <w:lang w:eastAsia="zh-CN"/>
              </w:rPr>
              <w:t xml:space="preserve">6．富于激情，善于引导现场观众，肢体语言恰当、丰富，能够感染他 </w:t>
            </w:r>
            <w:r w:rsidRPr="00682CCC">
              <w:rPr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4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ind w:left="90" w:right="90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基本素养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90" w:right="86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10 分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1．衣着发型整洁、大方、朴素、得体</w:t>
            </w:r>
          </w:p>
        </w:tc>
        <w:tc>
          <w:tcPr>
            <w:tcW w:w="95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65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5" w:line="302" w:lineRule="auto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pacing w:val="-3"/>
                <w:sz w:val="18"/>
                <w:szCs w:val="18"/>
                <w:lang w:eastAsia="zh-CN"/>
              </w:rPr>
              <w:t xml:space="preserve">2．仪表端庄稳重，坐立行为大方、自然，表情丰富真诚，有良好的个 </w:t>
            </w:r>
            <w:r w:rsidRPr="00682CCC">
              <w:rPr>
                <w:sz w:val="18"/>
                <w:szCs w:val="18"/>
                <w:lang w:eastAsia="zh-CN"/>
              </w:rPr>
              <w:t>人气质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3．言之有礼，情操高尚，谈吐文雅，富于思想内涵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653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 w:line="302" w:lineRule="auto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pacing w:val="-3"/>
                <w:sz w:val="18"/>
                <w:szCs w:val="18"/>
                <w:lang w:eastAsia="zh-CN"/>
              </w:rPr>
              <w:t xml:space="preserve">4．精神饱满，有信心，有独立见解，能充分展现大学生朝气蓬勃的精 </w:t>
            </w:r>
            <w:r w:rsidRPr="00682CCC">
              <w:rPr>
                <w:sz w:val="18"/>
                <w:szCs w:val="18"/>
                <w:lang w:eastAsia="zh-CN"/>
              </w:rPr>
              <w:t>神风貌和创业者的新形象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61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spacing w:before="10"/>
              <w:jc w:val="left"/>
              <w:rPr>
                <w:b/>
                <w:sz w:val="18"/>
                <w:szCs w:val="18"/>
                <w:lang w:eastAsia="zh-CN"/>
              </w:rPr>
            </w:pPr>
          </w:p>
          <w:p w:rsidR="00DE5011" w:rsidRPr="00682CCC" w:rsidRDefault="00DE5011" w:rsidP="003350D6">
            <w:pPr>
              <w:pStyle w:val="TableParagraph"/>
              <w:ind w:left="133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回答问题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102"/>
              <w:jc w:val="left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（40 分）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spacing w:before="16"/>
              <w:jc w:val="left"/>
              <w:rPr>
                <w:b/>
                <w:sz w:val="18"/>
                <w:szCs w:val="18"/>
              </w:rPr>
            </w:pPr>
          </w:p>
          <w:p w:rsidR="00DE5011" w:rsidRPr="00682CCC" w:rsidRDefault="00DE5011" w:rsidP="003350D6">
            <w:pPr>
              <w:pStyle w:val="TableParagraph"/>
              <w:ind w:left="90" w:right="90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应答能力</w:t>
            </w:r>
          </w:p>
          <w:p w:rsidR="00DE5011" w:rsidRPr="00682CCC" w:rsidRDefault="00DE5011" w:rsidP="003350D6">
            <w:pPr>
              <w:pStyle w:val="TableParagraph"/>
              <w:spacing w:before="76"/>
              <w:ind w:left="90" w:right="86"/>
              <w:rPr>
                <w:sz w:val="18"/>
                <w:szCs w:val="18"/>
              </w:rPr>
            </w:pPr>
            <w:r w:rsidRPr="00682CCC">
              <w:rPr>
                <w:sz w:val="18"/>
                <w:szCs w:val="18"/>
              </w:rPr>
              <w:t>15 分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42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1．能正确理解评委和观众提问，作出有针对性的回答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1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5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2．在评委和观众提出问题后马上作出反馈，及时作出回答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10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3．答题过程流畅、无明显停顿，语句通顺，措辞恰当，语言精炼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1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pStyle w:val="TableParagraph"/>
              <w:spacing w:before="8"/>
              <w:ind w:right="-15"/>
              <w:jc w:val="left"/>
              <w:rPr>
                <w:sz w:val="18"/>
                <w:szCs w:val="18"/>
                <w:lang w:eastAsia="zh-CN"/>
              </w:rPr>
            </w:pPr>
            <w:r w:rsidRPr="00682CCC">
              <w:rPr>
                <w:sz w:val="18"/>
                <w:szCs w:val="18"/>
                <w:lang w:eastAsia="zh-CN"/>
              </w:rPr>
              <w:t>4．应变能力强，能够灵活的、创造性的作答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6" w:space="0" w:color="9F9F9F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3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ED0FC3" w:rsidRDefault="00DE5011" w:rsidP="003350D6">
            <w:pPr>
              <w:pStyle w:val="TableParagraph"/>
              <w:jc w:val="left"/>
              <w:rPr>
                <w:spacing w:val="-3"/>
                <w:sz w:val="18"/>
                <w:szCs w:val="18"/>
                <w:lang w:eastAsia="zh-CN"/>
              </w:rPr>
            </w:pPr>
          </w:p>
          <w:p w:rsidR="00DE5011" w:rsidRPr="00ED0FC3" w:rsidRDefault="00DE5011" w:rsidP="003350D6">
            <w:pPr>
              <w:pStyle w:val="TableParagraph"/>
              <w:spacing w:before="11"/>
              <w:jc w:val="left"/>
              <w:rPr>
                <w:spacing w:val="-3"/>
                <w:sz w:val="18"/>
                <w:szCs w:val="18"/>
                <w:lang w:eastAsia="zh-CN"/>
              </w:rPr>
            </w:pPr>
          </w:p>
          <w:p w:rsidR="00DE5011" w:rsidRPr="00ED0FC3" w:rsidRDefault="00DE5011" w:rsidP="003350D6">
            <w:pPr>
              <w:pStyle w:val="TableParagraph"/>
              <w:ind w:left="90" w:right="90"/>
              <w:rPr>
                <w:spacing w:val="-3"/>
                <w:sz w:val="18"/>
                <w:szCs w:val="18"/>
                <w:lang w:eastAsia="zh-CN"/>
              </w:rPr>
            </w:pPr>
            <w:r w:rsidRPr="00ED0FC3">
              <w:rPr>
                <w:spacing w:val="-3"/>
                <w:sz w:val="18"/>
                <w:szCs w:val="18"/>
                <w:lang w:eastAsia="zh-CN"/>
              </w:rPr>
              <w:t>回答内容</w:t>
            </w:r>
          </w:p>
          <w:p w:rsidR="00DE5011" w:rsidRPr="00ED0FC3" w:rsidRDefault="00DE5011" w:rsidP="003350D6">
            <w:pPr>
              <w:pStyle w:val="TableParagraph"/>
              <w:spacing w:before="76"/>
              <w:ind w:left="90" w:right="86"/>
              <w:rPr>
                <w:spacing w:val="-3"/>
                <w:sz w:val="18"/>
                <w:szCs w:val="18"/>
                <w:lang w:eastAsia="zh-CN"/>
              </w:rPr>
            </w:pPr>
            <w:r w:rsidRPr="00ED0FC3">
              <w:rPr>
                <w:spacing w:val="-3"/>
                <w:sz w:val="18"/>
                <w:szCs w:val="18"/>
                <w:lang w:eastAsia="zh-CN"/>
              </w:rPr>
              <w:t>25 分</w:t>
            </w: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ED0FC3" w:rsidRDefault="00DE5011" w:rsidP="003350D6">
            <w:pPr>
              <w:pStyle w:val="TableParagraph"/>
              <w:spacing w:before="17"/>
              <w:ind w:right="-15"/>
              <w:jc w:val="left"/>
              <w:rPr>
                <w:spacing w:val="-3"/>
                <w:sz w:val="18"/>
                <w:szCs w:val="18"/>
                <w:lang w:eastAsia="zh-CN"/>
              </w:rPr>
            </w:pPr>
            <w:r w:rsidRPr="00ED0FC3">
              <w:rPr>
                <w:spacing w:val="-3"/>
                <w:sz w:val="18"/>
                <w:szCs w:val="18"/>
                <w:lang w:eastAsia="zh-CN"/>
              </w:rPr>
              <w:t>1．回答内容切合题意</w:t>
            </w:r>
          </w:p>
        </w:tc>
        <w:tc>
          <w:tcPr>
            <w:tcW w:w="955" w:type="dxa"/>
            <w:vMerge w:val="restart"/>
            <w:tcBorders>
              <w:top w:val="single" w:sz="6" w:space="0" w:color="9F9F9F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1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ED0FC3" w:rsidRDefault="00DE5011" w:rsidP="003350D6">
            <w:pPr>
              <w:rPr>
                <w:rFonts w:ascii="宋体" w:hAnsi="宋体" w:cs="宋体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ED0FC3" w:rsidRDefault="00DE5011" w:rsidP="003350D6">
            <w:pPr>
              <w:pStyle w:val="TableParagraph"/>
              <w:spacing w:before="8"/>
              <w:ind w:right="-15"/>
              <w:jc w:val="left"/>
              <w:rPr>
                <w:spacing w:val="-3"/>
                <w:sz w:val="18"/>
                <w:szCs w:val="18"/>
                <w:lang w:eastAsia="zh-CN"/>
              </w:rPr>
            </w:pPr>
            <w:r w:rsidRPr="00ED0FC3">
              <w:rPr>
                <w:spacing w:val="-3"/>
                <w:sz w:val="18"/>
                <w:szCs w:val="18"/>
                <w:lang w:eastAsia="zh-CN"/>
              </w:rPr>
              <w:t>2．答题过程条理清晰，层次分明，结论明确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655"/>
        </w:trPr>
        <w:tc>
          <w:tcPr>
            <w:tcW w:w="10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ED0FC3" w:rsidRDefault="00DE5011" w:rsidP="003350D6">
            <w:pPr>
              <w:rPr>
                <w:rFonts w:ascii="宋体" w:hAnsi="宋体" w:cs="宋体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ED0FC3" w:rsidRDefault="00DE5011" w:rsidP="003350D6">
            <w:pPr>
              <w:pStyle w:val="TableParagraph"/>
              <w:spacing w:before="18" w:line="302" w:lineRule="auto"/>
              <w:ind w:right="-15"/>
              <w:jc w:val="left"/>
              <w:rPr>
                <w:spacing w:val="-3"/>
                <w:sz w:val="18"/>
                <w:szCs w:val="18"/>
                <w:lang w:eastAsia="zh-CN"/>
              </w:rPr>
            </w:pPr>
            <w:r w:rsidRPr="00682CCC">
              <w:rPr>
                <w:spacing w:val="-3"/>
                <w:sz w:val="18"/>
                <w:szCs w:val="18"/>
                <w:lang w:eastAsia="zh-CN"/>
              </w:rPr>
              <w:t xml:space="preserve">3．回答内容准确精炼，重点突出，能够有针对性的就提问要点归纳阐 </w:t>
            </w:r>
            <w:r w:rsidRPr="00ED0FC3">
              <w:rPr>
                <w:spacing w:val="-3"/>
                <w:sz w:val="18"/>
                <w:szCs w:val="18"/>
                <w:lang w:eastAsia="zh-CN"/>
              </w:rPr>
              <w:t>述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E5011" w:rsidRPr="00682CCC" w:rsidTr="003350D6">
        <w:trPr>
          <w:trHeight w:hRule="exact" w:val="342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ED0FC3" w:rsidRDefault="00DE5011" w:rsidP="003350D6">
            <w:pPr>
              <w:rPr>
                <w:rFonts w:ascii="宋体" w:hAnsi="宋体" w:cs="宋体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9E3DFA" w:rsidRDefault="00DE5011" w:rsidP="003350D6">
            <w:r w:rsidRPr="009E3DFA">
              <w:rPr>
                <w:rFonts w:hint="eastAsia"/>
              </w:rPr>
              <w:t>4</w:t>
            </w:r>
            <w:r w:rsidRPr="009E3DFA">
              <w:t>.</w:t>
            </w:r>
            <w:r w:rsidRPr="009E3DFA">
              <w:t>回答内容真实可信，运用事实论据，论述有说服力</w:t>
            </w: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5011" w:rsidRPr="00682CCC" w:rsidRDefault="00DE5011" w:rsidP="003350D6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E5011" w:rsidRPr="00A664F6" w:rsidRDefault="00DE5011" w:rsidP="00DE5011">
      <w:pPr>
        <w:pStyle w:val="2"/>
        <w:numPr>
          <w:ilvl w:val="0"/>
          <w:numId w:val="0"/>
        </w:numPr>
      </w:pPr>
    </w:p>
    <w:bookmarkEnd w:id="1"/>
    <w:p w:rsidR="00B47FD2" w:rsidRPr="00DE5011" w:rsidRDefault="00DE5011">
      <w:pPr>
        <w:rPr>
          <w:lang w:val="x-none"/>
        </w:rPr>
      </w:pPr>
    </w:p>
    <w:sectPr w:rsidR="00B47FD2" w:rsidRPr="00DE5011" w:rsidSect="0012714A">
      <w:pgSz w:w="11906" w:h="16838" w:code="9"/>
      <w:pgMar w:top="1440" w:right="1797" w:bottom="1440" w:left="1797" w:header="567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FB4"/>
    <w:multiLevelType w:val="hybridMultilevel"/>
    <w:tmpl w:val="1820C974"/>
    <w:lvl w:ilvl="0" w:tplc="02082FD0">
      <w:start w:val="1"/>
      <w:numFmt w:val="chineseCountingThousand"/>
      <w:pStyle w:val="2"/>
      <w:lvlText w:val="(%1)"/>
      <w:lvlJc w:val="left"/>
      <w:pPr>
        <w:ind w:left="3681" w:hanging="368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1"/>
    <w:rsid w:val="004275F9"/>
    <w:rsid w:val="007E26DF"/>
    <w:rsid w:val="00D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E6A1A-0352-460B-9D24-55155D92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011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aliases w:val="h2,l2,Courseware #,H2,HD2,Level 2 Topic Heading,Heading 2 Hidden,Heading 2 CCBS,Titre3,Underrubrik1,prop2,标题2,heading 2,第一章 标题 2,sect 1.2,H21,sect 1.21,H22,sect 1.22,H211,sect 1.211,H23,sect 1.23,H212,sect 1.212,PIM2,2nd level,2,Header 2,子,22,节"/>
    <w:basedOn w:val="a"/>
    <w:next w:val="a"/>
    <w:link w:val="2Char"/>
    <w:autoRedefine/>
    <w:qFormat/>
    <w:rsid w:val="00DE5011"/>
    <w:pPr>
      <w:keepNext/>
      <w:keepLines/>
      <w:numPr>
        <w:numId w:val="1"/>
      </w:numPr>
      <w:spacing w:before="120" w:after="120" w:line="240" w:lineRule="auto"/>
      <w:jc w:val="left"/>
      <w:outlineLvl w:val="1"/>
    </w:pPr>
    <w:rPr>
      <w:rFonts w:ascii="Arial" w:eastAsia="黑体" w:hAnsi="Arial"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2 Char,l2 Char,Courseware # Char,H2 Char,HD2 Char,Level 2 Topic Heading Char,Heading 2 Hidden Char,Heading 2 CCBS Char,Titre3 Char,Underrubrik1 Char,prop2 Char,标题2 Char,heading 2 Char,第一章 标题 2 Char,sect 1.2 Char,H21 Char,sect 1.21 Char,2 Char"/>
    <w:basedOn w:val="a0"/>
    <w:link w:val="2"/>
    <w:rsid w:val="00DE5011"/>
    <w:rPr>
      <w:rFonts w:ascii="Arial" w:eastAsia="黑体" w:hAnsi="Arial" w:cs="Times New Roman"/>
      <w:bCs/>
      <w:sz w:val="32"/>
      <w:szCs w:val="3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DE5011"/>
    <w:pPr>
      <w:spacing w:line="240" w:lineRule="auto"/>
      <w:jc w:val="center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ChuWeijie</dc:creator>
  <cp:keywords/>
  <dc:description/>
  <cp:lastModifiedBy>ChuWeijie</cp:lastModifiedBy>
  <cp:revision>1</cp:revision>
  <dcterms:created xsi:type="dcterms:W3CDTF">2016-11-08T10:51:00Z</dcterms:created>
  <dcterms:modified xsi:type="dcterms:W3CDTF">2016-11-08T10:52:00Z</dcterms:modified>
</cp:coreProperties>
</file>